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6EE" w:rsidRDefault="0044426C" w:rsidP="0044426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…………………………………</w:t>
      </w:r>
    </w:p>
    <w:p w:rsidR="0044426C" w:rsidRDefault="0044426C" w:rsidP="004442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INFORMACJA O WYROBACH ZAWIERAJĄCYCH AZBEST </w:t>
      </w:r>
      <w:r>
        <w:rPr>
          <w:rFonts w:ascii="Times New Roman" w:hAnsi="Times New Roman" w:cs="Times New Roman"/>
          <w:vertAlign w:val="superscript"/>
        </w:rPr>
        <w:t>1)</w:t>
      </w:r>
    </w:p>
    <w:p w:rsidR="0044426C" w:rsidRDefault="0044426C" w:rsidP="0044426C">
      <w:pPr>
        <w:pStyle w:val="Akapitzlist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 w:rsidRPr="0044426C">
        <w:rPr>
          <w:rFonts w:ascii="Times New Roman" w:hAnsi="Times New Roman" w:cs="Times New Roman"/>
        </w:rPr>
        <w:t xml:space="preserve">Nazwa miejsca/urządzenia/instalacji, adres </w:t>
      </w:r>
      <w:r w:rsidRPr="0044426C">
        <w:rPr>
          <w:rFonts w:ascii="Times New Roman" w:hAnsi="Times New Roman" w:cs="Times New Roman"/>
          <w:vertAlign w:val="superscript"/>
        </w:rPr>
        <w:t>2)</w:t>
      </w:r>
      <w:r w:rsidRPr="0044426C">
        <w:rPr>
          <w:rFonts w:ascii="Times New Roman" w:hAnsi="Times New Roman" w:cs="Times New Roman"/>
        </w:rPr>
        <w:t>:</w:t>
      </w:r>
    </w:p>
    <w:p w:rsidR="0044426C" w:rsidRDefault="0044426C" w:rsidP="004442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Woj. lubelskie, powiat lubelski, Gmina Niedrzwica Duża</w:t>
      </w:r>
      <w:r>
        <w:rPr>
          <w:rFonts w:ascii="Times New Roman" w:hAnsi="Times New Roman" w:cs="Times New Roman"/>
        </w:rPr>
        <w:t xml:space="preserve"> ………………………………………………</w:t>
      </w:r>
    </w:p>
    <w:p w:rsidR="0044426C" w:rsidRDefault="0044426C" w:rsidP="004442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44426C" w:rsidRDefault="0044426C" w:rsidP="0044426C">
      <w:pPr>
        <w:pStyle w:val="Akapitzlist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Wykorzystujący wyroby zawierające azbest – imię i nazwisko lub nazwa i adres:</w:t>
      </w:r>
    </w:p>
    <w:p w:rsidR="0044426C" w:rsidRDefault="0044426C" w:rsidP="004442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44426C" w:rsidRDefault="0044426C" w:rsidP="004442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44426C" w:rsidRDefault="0044426C" w:rsidP="0044426C">
      <w:pPr>
        <w:pStyle w:val="Akapitzlist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Rodzaj zabudowy</w:t>
      </w:r>
      <w:r>
        <w:rPr>
          <w:rFonts w:ascii="Times New Roman" w:hAnsi="Times New Roman" w:cs="Times New Roman"/>
          <w:vertAlign w:val="superscript"/>
        </w:rPr>
        <w:t xml:space="preserve"> 3)</w:t>
      </w:r>
      <w:r>
        <w:rPr>
          <w:rFonts w:ascii="Times New Roman" w:hAnsi="Times New Roman" w:cs="Times New Roman"/>
        </w:rPr>
        <w:t>:</w:t>
      </w:r>
    </w:p>
    <w:p w:rsidR="0044426C" w:rsidRDefault="0044426C" w:rsidP="004442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44426C" w:rsidRDefault="0044426C" w:rsidP="0044426C">
      <w:pPr>
        <w:pStyle w:val="Akapitzlist"/>
        <w:numPr>
          <w:ilvl w:val="0"/>
          <w:numId w:val="2"/>
        </w:numPr>
        <w:spacing w:line="48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 działki ewidencyjnej </w:t>
      </w:r>
      <w:r>
        <w:rPr>
          <w:rFonts w:ascii="Times New Roman" w:hAnsi="Times New Roman" w:cs="Times New Roman"/>
          <w:vertAlign w:val="superscript"/>
        </w:rPr>
        <w:t>4)</w:t>
      </w:r>
      <w:r>
        <w:rPr>
          <w:rFonts w:ascii="Times New Roman" w:hAnsi="Times New Roman" w:cs="Times New Roman"/>
        </w:rPr>
        <w:t>: …………………………………………………………………</w:t>
      </w:r>
    </w:p>
    <w:p w:rsidR="0044426C" w:rsidRDefault="0044426C" w:rsidP="0044426C">
      <w:pPr>
        <w:pStyle w:val="Akapitzlist"/>
        <w:numPr>
          <w:ilvl w:val="0"/>
          <w:numId w:val="2"/>
        </w:numPr>
        <w:spacing w:line="48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 obrębu ewidencyjnego </w:t>
      </w:r>
      <w:r>
        <w:rPr>
          <w:rFonts w:ascii="Times New Roman" w:hAnsi="Times New Roman" w:cs="Times New Roman"/>
          <w:vertAlign w:val="superscript"/>
        </w:rPr>
        <w:t>4)</w:t>
      </w:r>
      <w:r>
        <w:rPr>
          <w:rFonts w:ascii="Times New Roman" w:hAnsi="Times New Roman" w:cs="Times New Roman"/>
        </w:rPr>
        <w:t>: ……………………………………………………………….</w:t>
      </w:r>
    </w:p>
    <w:p w:rsidR="0044426C" w:rsidRDefault="0044426C" w:rsidP="0044426C">
      <w:pPr>
        <w:pStyle w:val="Akapitzlist"/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Nazwa, rodzaj wyrobu </w:t>
      </w:r>
      <w:r>
        <w:rPr>
          <w:rFonts w:ascii="Times New Roman" w:hAnsi="Times New Roman" w:cs="Times New Roman"/>
          <w:vertAlign w:val="superscript"/>
        </w:rPr>
        <w:t>5)</w:t>
      </w:r>
      <w:r>
        <w:rPr>
          <w:rFonts w:ascii="Times New Roman" w:hAnsi="Times New Roman" w:cs="Times New Roman"/>
        </w:rPr>
        <w:t>:</w:t>
      </w:r>
    </w:p>
    <w:p w:rsidR="0044426C" w:rsidRDefault="0044426C" w:rsidP="004442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Płyta azbestowo-cementowa …………………………………………………………………………….</w:t>
      </w:r>
    </w:p>
    <w:p w:rsidR="0044426C" w:rsidRPr="0044426C" w:rsidRDefault="0044426C" w:rsidP="0044426C">
      <w:pPr>
        <w:pStyle w:val="Akapitzlist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 w:rsidRPr="0044426C">
        <w:rPr>
          <w:rFonts w:ascii="Times New Roman" w:hAnsi="Times New Roman" w:cs="Times New Roman"/>
        </w:rPr>
        <w:t xml:space="preserve">Ilość posiadanych wyrobów </w:t>
      </w:r>
      <w:r w:rsidRPr="0044426C">
        <w:rPr>
          <w:rFonts w:ascii="Times New Roman" w:hAnsi="Times New Roman" w:cs="Times New Roman"/>
          <w:vertAlign w:val="superscript"/>
        </w:rPr>
        <w:t>6)</w:t>
      </w:r>
      <w:r w:rsidRPr="0044426C">
        <w:rPr>
          <w:rFonts w:ascii="Times New Roman" w:hAnsi="Times New Roman" w:cs="Times New Roman"/>
        </w:rPr>
        <w:t>:</w:t>
      </w:r>
    </w:p>
    <w:p w:rsidR="0044426C" w:rsidRDefault="0044426C" w:rsidP="004442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44426C" w:rsidRDefault="0044426C" w:rsidP="0044426C">
      <w:pPr>
        <w:pStyle w:val="Akapitzlist"/>
        <w:numPr>
          <w:ilvl w:val="0"/>
          <w:numId w:val="2"/>
        </w:numPr>
        <w:spacing w:line="48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Stopień pilności </w:t>
      </w:r>
      <w:r>
        <w:rPr>
          <w:rFonts w:ascii="Times New Roman" w:hAnsi="Times New Roman" w:cs="Times New Roman"/>
          <w:vertAlign w:val="superscript"/>
        </w:rPr>
        <w:t>7)</w:t>
      </w:r>
      <w:r>
        <w:rPr>
          <w:rFonts w:ascii="Times New Roman" w:hAnsi="Times New Roman" w:cs="Times New Roman"/>
        </w:rPr>
        <w:t>:</w:t>
      </w:r>
      <w:r w:rsidR="00106E73">
        <w:rPr>
          <w:rFonts w:ascii="Times New Roman" w:hAnsi="Times New Roman" w:cs="Times New Roman"/>
        </w:rPr>
        <w:t xml:space="preserve"> ………………………………………………………………………………</w:t>
      </w:r>
    </w:p>
    <w:p w:rsidR="0044426C" w:rsidRPr="008A0F70" w:rsidRDefault="0044426C" w:rsidP="008A0F70">
      <w:pPr>
        <w:pStyle w:val="Akapitzlist"/>
        <w:numPr>
          <w:ilvl w:val="0"/>
          <w:numId w:val="2"/>
        </w:numPr>
        <w:spacing w:line="480" w:lineRule="auto"/>
        <w:ind w:hanging="720"/>
        <w:rPr>
          <w:rFonts w:ascii="Times New Roman" w:hAnsi="Times New Roman" w:cs="Times New Roman"/>
          <w:strike/>
        </w:rPr>
      </w:pPr>
      <w:r w:rsidRPr="008A0F70">
        <w:rPr>
          <w:rFonts w:ascii="Times New Roman" w:hAnsi="Times New Roman" w:cs="Times New Roman"/>
          <w:strike/>
        </w:rPr>
        <w:t xml:space="preserve">Zaznaczenie miejsca występowania wyrobów </w:t>
      </w:r>
      <w:r w:rsidRPr="008A0F70">
        <w:rPr>
          <w:rFonts w:ascii="Times New Roman" w:hAnsi="Times New Roman" w:cs="Times New Roman"/>
          <w:strike/>
          <w:vertAlign w:val="superscript"/>
        </w:rPr>
        <w:t>8)</w:t>
      </w:r>
      <w:r w:rsidRPr="008A0F70">
        <w:rPr>
          <w:rFonts w:ascii="Times New Roman" w:hAnsi="Times New Roman" w:cs="Times New Roman"/>
          <w:strike/>
        </w:rPr>
        <w:t>:</w:t>
      </w:r>
    </w:p>
    <w:p w:rsidR="0044426C" w:rsidRPr="008A0F70" w:rsidRDefault="0044426C" w:rsidP="008A0F70">
      <w:pPr>
        <w:pStyle w:val="Akapitzlist"/>
        <w:numPr>
          <w:ilvl w:val="0"/>
          <w:numId w:val="3"/>
        </w:numPr>
        <w:spacing w:line="480" w:lineRule="auto"/>
        <w:ind w:hanging="720"/>
        <w:rPr>
          <w:rFonts w:ascii="Times New Roman" w:hAnsi="Times New Roman" w:cs="Times New Roman"/>
          <w:strike/>
        </w:rPr>
      </w:pPr>
      <w:r w:rsidRPr="008A0F70">
        <w:rPr>
          <w:rFonts w:ascii="Times New Roman" w:hAnsi="Times New Roman" w:cs="Times New Roman"/>
          <w:strike/>
        </w:rPr>
        <w:t>nazwa i numer dokumentu: ………………………………………………………………..</w:t>
      </w:r>
    </w:p>
    <w:p w:rsidR="0044426C" w:rsidRPr="008A0F70" w:rsidRDefault="0044426C" w:rsidP="008A0F70">
      <w:pPr>
        <w:pStyle w:val="Akapitzlist"/>
        <w:numPr>
          <w:ilvl w:val="0"/>
          <w:numId w:val="3"/>
        </w:numPr>
        <w:spacing w:line="480" w:lineRule="auto"/>
        <w:ind w:hanging="720"/>
        <w:rPr>
          <w:rFonts w:ascii="Times New Roman" w:hAnsi="Times New Roman" w:cs="Times New Roman"/>
          <w:strike/>
        </w:rPr>
      </w:pPr>
      <w:r w:rsidRPr="008A0F70">
        <w:rPr>
          <w:rFonts w:ascii="Times New Roman" w:hAnsi="Times New Roman" w:cs="Times New Roman"/>
          <w:strike/>
        </w:rPr>
        <w:t>data ostatniej aktualizacji: …………………………………………………………………</w:t>
      </w:r>
    </w:p>
    <w:p w:rsidR="0044426C" w:rsidRDefault="0044426C" w:rsidP="008A0F70">
      <w:pPr>
        <w:pStyle w:val="Akapitzlist"/>
        <w:numPr>
          <w:ilvl w:val="0"/>
          <w:numId w:val="2"/>
        </w:numPr>
        <w:spacing w:line="48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Przewidywany termin usunięcia wyrobów:</w:t>
      </w:r>
    </w:p>
    <w:p w:rsidR="0044426C" w:rsidRDefault="0044426C" w:rsidP="008A0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:rsidR="0044426C" w:rsidRDefault="0044426C" w:rsidP="008A0F70">
      <w:pPr>
        <w:pStyle w:val="Akapitzlist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Ilość usuniętych wyrobów zawierających azbest przekazanych do unieszkodliwienia</w:t>
      </w:r>
      <w:r w:rsidRPr="0044426C">
        <w:rPr>
          <w:rFonts w:ascii="Times New Roman" w:hAnsi="Times New Roman" w:cs="Times New Roman"/>
        </w:rPr>
        <w:t xml:space="preserve"> </w:t>
      </w:r>
      <w:r w:rsidRPr="0044426C">
        <w:rPr>
          <w:rFonts w:ascii="Times New Roman" w:hAnsi="Times New Roman" w:cs="Times New Roman"/>
          <w:vertAlign w:val="superscript"/>
        </w:rPr>
        <w:t>6)</w:t>
      </w:r>
      <w:r>
        <w:rPr>
          <w:rFonts w:ascii="Times New Roman" w:hAnsi="Times New Roman" w:cs="Times New Roman"/>
        </w:rPr>
        <w:t>:</w:t>
      </w:r>
    </w:p>
    <w:p w:rsidR="0044426C" w:rsidRDefault="0044426C" w:rsidP="004442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44426C" w:rsidRDefault="0044426C" w:rsidP="0044426C">
      <w:pPr>
        <w:rPr>
          <w:rFonts w:ascii="Times New Roman" w:hAnsi="Times New Roman" w:cs="Times New Roman"/>
        </w:rPr>
      </w:pPr>
    </w:p>
    <w:p w:rsidR="0044426C" w:rsidRDefault="0044426C" w:rsidP="0044426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44426C" w:rsidRDefault="0044426C" w:rsidP="004442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(podpis)</w:t>
      </w:r>
    </w:p>
    <w:p w:rsidR="0044426C" w:rsidRDefault="004442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4426C" w:rsidRDefault="00A37ECD" w:rsidP="008A0F70">
      <w:pPr>
        <w:pStyle w:val="Akapitzlist"/>
        <w:numPr>
          <w:ilvl w:val="0"/>
          <w:numId w:val="4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 wyrób zawierający azbest uznaje się każdy wyrób zawierający wagowo 0,1% lub więcej azbestu.</w:t>
      </w:r>
    </w:p>
    <w:p w:rsidR="00A37ECD" w:rsidRDefault="00A37ECD" w:rsidP="008A0F70">
      <w:pPr>
        <w:pStyle w:val="Akapitzlist"/>
        <w:numPr>
          <w:ilvl w:val="0"/>
          <w:numId w:val="4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faktycznego miejsca występowania azbestu należy uzupełnić w następującym formacie: województwo, powiat, gmina, miejscowość, ulica, numer nieruchomości.</w:t>
      </w:r>
    </w:p>
    <w:p w:rsidR="00A37ECD" w:rsidRDefault="00A37ECD" w:rsidP="008A0F70">
      <w:pPr>
        <w:pStyle w:val="Akapitzlist"/>
        <w:numPr>
          <w:ilvl w:val="0"/>
          <w:numId w:val="4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Należy podać rodzaj zabudowy: budynek mieszkalny, budynek gospodarczy, budynek przemysłowy, budynek mieszkalno-gospodarczy, inny.</w:t>
      </w:r>
    </w:p>
    <w:p w:rsidR="00A37ECD" w:rsidRDefault="00A37ECD" w:rsidP="008A0F70">
      <w:pPr>
        <w:pStyle w:val="Akapitzlist"/>
        <w:numPr>
          <w:ilvl w:val="0"/>
          <w:numId w:val="4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Należy podać numer działki ewidencyjnej i numeru obrębu ewidencyjnego faktycznego miejsca występowania azbestu.</w:t>
      </w:r>
    </w:p>
    <w:p w:rsidR="00A37ECD" w:rsidRDefault="00A37ECD" w:rsidP="008A0F70">
      <w:pPr>
        <w:pStyle w:val="Akapitzlist"/>
        <w:numPr>
          <w:ilvl w:val="0"/>
          <w:numId w:val="4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określaniu rodzaju wyrobu zawierającego azbest należy stosować następującą klasyfikację:</w:t>
      </w:r>
    </w:p>
    <w:p w:rsidR="00A37ECD" w:rsidRDefault="00A37ECD" w:rsidP="00A37EC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płyty azbestowo-cementowe płaskie stosowane w budownictwie</w:t>
      </w:r>
      <w:r w:rsidR="00B93B35">
        <w:rPr>
          <w:rFonts w:ascii="Times New Roman" w:hAnsi="Times New Roman" w:cs="Times New Roman"/>
        </w:rPr>
        <w:t>,</w:t>
      </w:r>
    </w:p>
    <w:p w:rsidR="00B93B35" w:rsidRDefault="00B93B35" w:rsidP="00A37EC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płyty faliste azbestowo-cementowe stosowane w budownictwie,</w:t>
      </w:r>
    </w:p>
    <w:p w:rsidR="00B93B35" w:rsidRDefault="00B93B35" w:rsidP="00A37EC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rury i złącza azbestowo-cementowe,</w:t>
      </w:r>
    </w:p>
    <w:p w:rsidR="00B93B35" w:rsidRDefault="00B93B35" w:rsidP="00A37EC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rury i złącza azbestowo-cementowe pozostawione w ziemi,</w:t>
      </w:r>
    </w:p>
    <w:p w:rsidR="00B93B35" w:rsidRDefault="00B93B35" w:rsidP="00A37EC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izolacje natryskowe środkami zawierającymi w swoim składzie azbest,</w:t>
      </w:r>
    </w:p>
    <w:p w:rsidR="00B93B35" w:rsidRDefault="00B93B35" w:rsidP="00A37EC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wyroby cierne azbestowo-kauczukowe,</w:t>
      </w:r>
    </w:p>
    <w:p w:rsidR="00B93B35" w:rsidRDefault="00B93B35" w:rsidP="00A37EC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przędza specjalna, w tym włókna azbestowe obrobione,</w:t>
      </w:r>
    </w:p>
    <w:p w:rsidR="00B93B35" w:rsidRDefault="00B93B35" w:rsidP="00A37EC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szczeliwa azbestowe,</w:t>
      </w:r>
    </w:p>
    <w:p w:rsidR="00B93B35" w:rsidRDefault="00B93B35" w:rsidP="00A37EC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taśmy tkane i plecione, sznury, sznurki,</w:t>
      </w:r>
    </w:p>
    <w:p w:rsidR="00B93B35" w:rsidRDefault="00B93B35" w:rsidP="00B93B3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wyroby azbestowo-kauczukowe, z wyjątkiem wyrobów</w:t>
      </w:r>
      <w:r w:rsidR="00AE46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ciernych,</w:t>
      </w:r>
    </w:p>
    <w:p w:rsidR="00B93B35" w:rsidRDefault="00B93B35" w:rsidP="00B93B3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papier, tektura,</w:t>
      </w:r>
    </w:p>
    <w:p w:rsidR="00B93B35" w:rsidRDefault="00B93B35" w:rsidP="00B93B3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drogi zabezpieczone (drogi utwardzone odpadami zawierającymi azbest przed wejściem w</w:t>
      </w:r>
      <w:r w:rsidR="00AE464E">
        <w:rPr>
          <w:rFonts w:ascii="Times New Roman" w:hAnsi="Times New Roman" w:cs="Times New Roman"/>
        </w:rPr>
        <w:t> </w:t>
      </w:r>
      <w:bookmarkStart w:id="0" w:name="_GoBack"/>
      <w:bookmarkEnd w:id="0"/>
      <w:r>
        <w:rPr>
          <w:rFonts w:ascii="Times New Roman" w:hAnsi="Times New Roman" w:cs="Times New Roman"/>
        </w:rPr>
        <w:t>życie ustawy z dnia 19 czerwca 1997 r. o zakazie stosowania wyrobów zawierających azbest, po trwałym zabezpieczeniu przed emisją włókien azbestu),</w:t>
      </w:r>
    </w:p>
    <w:p w:rsidR="00B93B35" w:rsidRDefault="00B93B35" w:rsidP="00B93B3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drogi utwardzone odpadami zawierającymi azbest przed wejściem w życie ustawy z dnia 19 czerwca 1997 r. o zakazie stosowania wyrobów zawierających azbest, ale niezabezpieczone trwale przed emisją włókien azbestu,</w:t>
      </w:r>
    </w:p>
    <w:p w:rsidR="008A0F70" w:rsidRDefault="00B93B35" w:rsidP="008A0F7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inne wyroby zawierające azbest, oddzielnie niewymienione, w tym papier i tektura; podać jakie</w:t>
      </w:r>
      <w:r w:rsidR="008A0F70">
        <w:rPr>
          <w:rFonts w:ascii="Times New Roman" w:hAnsi="Times New Roman" w:cs="Times New Roman"/>
        </w:rPr>
        <w:t>.</w:t>
      </w:r>
    </w:p>
    <w:p w:rsidR="008A0F70" w:rsidRDefault="008A0F70" w:rsidP="008A0F70">
      <w:pPr>
        <w:pStyle w:val="Akapitzlist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</w:t>
      </w:r>
      <w:r>
        <w:rPr>
          <w:rFonts w:ascii="Times New Roman" w:hAnsi="Times New Roman" w:cs="Times New Roman"/>
        </w:rPr>
        <w:tab/>
        <w:t xml:space="preserve"> Ilość wyrobów zawierających azbest należy podać w jednostkach właściwych dla danego wyrobu (kg,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 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, m.b., km).</w:t>
      </w:r>
    </w:p>
    <w:p w:rsidR="008A0F70" w:rsidRDefault="008A0F70" w:rsidP="008A0F70">
      <w:pPr>
        <w:pStyle w:val="Akapitzlist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</w:t>
      </w:r>
      <w:r>
        <w:rPr>
          <w:rFonts w:ascii="Times New Roman" w:hAnsi="Times New Roman" w:cs="Times New Roman"/>
        </w:rPr>
        <w:tab/>
        <w:t>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 oraz z 2010 r., Nr 162, poz. 1089).</w:t>
      </w:r>
    </w:p>
    <w:p w:rsidR="008A0F70" w:rsidRDefault="008A0F70" w:rsidP="008A0F70">
      <w:pPr>
        <w:pStyle w:val="Akapitzlist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</w:t>
      </w:r>
      <w:r>
        <w:rPr>
          <w:rFonts w:ascii="Times New Roman" w:hAnsi="Times New Roman" w:cs="Times New Roman"/>
        </w:rPr>
        <w:tab/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:rsidR="008A0F70" w:rsidRPr="008A0F70" w:rsidRDefault="008A0F70" w:rsidP="008A0F70">
      <w:pPr>
        <w:rPr>
          <w:rFonts w:ascii="Times New Roman" w:hAnsi="Times New Roman" w:cs="Times New Roman"/>
        </w:rPr>
      </w:pPr>
    </w:p>
    <w:sectPr w:rsidR="008A0F70" w:rsidRPr="008A0F70" w:rsidSect="0020193D">
      <w:pgSz w:w="11906" w:h="16838" w:code="9"/>
      <w:pgMar w:top="1418" w:right="1418" w:bottom="1418" w:left="1418" w:header="62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A371A"/>
    <w:multiLevelType w:val="hybridMultilevel"/>
    <w:tmpl w:val="542474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D2C92"/>
    <w:multiLevelType w:val="hybridMultilevel"/>
    <w:tmpl w:val="40ECF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00576"/>
    <w:multiLevelType w:val="hybridMultilevel"/>
    <w:tmpl w:val="9948C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D6F7F"/>
    <w:multiLevelType w:val="hybridMultilevel"/>
    <w:tmpl w:val="E9EA779E"/>
    <w:lvl w:ilvl="0" w:tplc="777C31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6C"/>
    <w:rsid w:val="00106E73"/>
    <w:rsid w:val="0020193D"/>
    <w:rsid w:val="0044426C"/>
    <w:rsid w:val="008A0F70"/>
    <w:rsid w:val="00A37ECD"/>
    <w:rsid w:val="00AE464E"/>
    <w:rsid w:val="00B93B35"/>
    <w:rsid w:val="00F736EE"/>
    <w:rsid w:val="00F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4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4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Krysa</dc:creator>
  <cp:lastModifiedBy>Marcin Krysa</cp:lastModifiedBy>
  <cp:revision>3</cp:revision>
  <cp:lastPrinted>2019-08-05T13:02:00Z</cp:lastPrinted>
  <dcterms:created xsi:type="dcterms:W3CDTF">2019-08-05T10:59:00Z</dcterms:created>
  <dcterms:modified xsi:type="dcterms:W3CDTF">2019-08-05T13:09:00Z</dcterms:modified>
</cp:coreProperties>
</file>